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According to the modern quantity theory, changes in aggregate spending are primarily due to: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consumption</w:t>
      </w:r>
      <w:proofErr w:type="gramEnd"/>
      <w:r w:rsidRPr="00300008">
        <w:t xml:space="preserve"> changes.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interest</w:t>
      </w:r>
      <w:proofErr w:type="gramEnd"/>
      <w:r w:rsidRPr="00300008">
        <w:t xml:space="preserve"> rate changes.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proofErr w:type="gramStart"/>
      <w:r w:rsidRPr="00925767">
        <w:rPr>
          <w:b/>
          <w:i/>
        </w:rPr>
        <w:t>money</w:t>
      </w:r>
      <w:proofErr w:type="gramEnd"/>
      <w:r w:rsidRPr="00925767">
        <w:rPr>
          <w:b/>
          <w:i/>
        </w:rPr>
        <w:t xml:space="preserve"> supply changes.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investment</w:t>
      </w:r>
      <w:proofErr w:type="gramEnd"/>
      <w:r w:rsidRPr="00300008">
        <w:t xml:space="preserve"> changes.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Economist who subscribe to hysteresis believe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Government should not engage in attempts to increase employment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The self-correcting mechanism will return the economy to the full employment level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r w:rsidRPr="00925767">
        <w:rPr>
          <w:b/>
          <w:i/>
        </w:rPr>
        <w:t>A high level of unemployment may become permanent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The natural rate level of unemployment and output are always at full employment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The short-run aggregate supply curve is upward sloping because: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proofErr w:type="gramStart"/>
      <w:r w:rsidRPr="00925767">
        <w:rPr>
          <w:b/>
          <w:i/>
        </w:rPr>
        <w:t>price</w:t>
      </w:r>
      <w:proofErr w:type="gramEnd"/>
      <w:r w:rsidRPr="00925767">
        <w:rPr>
          <w:b/>
          <w:i/>
        </w:rPr>
        <w:t xml:space="preserve"> increases incre</w:t>
      </w:r>
      <w:r w:rsidR="00925767" w:rsidRPr="00925767">
        <w:rPr>
          <w:b/>
          <w:i/>
        </w:rPr>
        <w:t xml:space="preserve">ase profit opportunities which </w:t>
      </w:r>
      <w:r w:rsidRPr="00925767">
        <w:rPr>
          <w:b/>
          <w:i/>
        </w:rPr>
        <w:t xml:space="preserve"> result in more production.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price</w:t>
      </w:r>
      <w:proofErr w:type="gramEnd"/>
      <w:r w:rsidRPr="00300008">
        <w:t xml:space="preserve"> increases reduce the real money supply, increasing production.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price</w:t>
      </w:r>
      <w:proofErr w:type="gramEnd"/>
      <w:r w:rsidRPr="00300008">
        <w:t xml:space="preserve"> decreases increase the real money supply, increasing spending and production.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price</w:t>
      </w:r>
      <w:proofErr w:type="gramEnd"/>
      <w:r w:rsidRPr="00300008">
        <w:t xml:space="preserve"> increases increase consumption, creating more production.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An increase in production costs (not wages) will: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shift</w:t>
      </w:r>
      <w:proofErr w:type="gramEnd"/>
      <w:r w:rsidRPr="00300008">
        <w:t xml:space="preserve"> AS to the right.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proofErr w:type="gramStart"/>
      <w:r w:rsidRPr="00925767">
        <w:rPr>
          <w:b/>
          <w:i/>
        </w:rPr>
        <w:t>shift</w:t>
      </w:r>
      <w:proofErr w:type="gramEnd"/>
      <w:r w:rsidRPr="00925767">
        <w:rPr>
          <w:b/>
          <w:i/>
        </w:rPr>
        <w:t xml:space="preserve"> AS to the left.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shift</w:t>
      </w:r>
      <w:proofErr w:type="gramEnd"/>
      <w:r w:rsidRPr="00300008">
        <w:t xml:space="preserve"> AD to the left.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shift</w:t>
      </w:r>
      <w:proofErr w:type="gramEnd"/>
      <w:r w:rsidRPr="00300008">
        <w:t xml:space="preserve"> AD to the right.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If Y &gt; YN, then: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proofErr w:type="gramStart"/>
      <w:r w:rsidRPr="00925767">
        <w:rPr>
          <w:b/>
          <w:i/>
        </w:rPr>
        <w:t>wages</w:t>
      </w:r>
      <w:proofErr w:type="gramEnd"/>
      <w:r w:rsidRPr="00925767">
        <w:rPr>
          <w:b/>
          <w:i/>
        </w:rPr>
        <w:t xml:space="preserve"> will rise and shift AS right, decreasing Y.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wages</w:t>
      </w:r>
      <w:proofErr w:type="gramEnd"/>
      <w:r w:rsidRPr="00300008">
        <w:t xml:space="preserve"> will fall and shift AS left, decreasing Y.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wages</w:t>
      </w:r>
      <w:proofErr w:type="gramEnd"/>
      <w:r w:rsidRPr="00300008">
        <w:t xml:space="preserve"> will rise and shift AS left, decreasing Y.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wages</w:t>
      </w:r>
      <w:proofErr w:type="gramEnd"/>
      <w:r w:rsidRPr="00300008">
        <w:t xml:space="preserve"> will fall and shift AS right, decreasing Y.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An increase in the money supply will do all the following except: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increase</w:t>
      </w:r>
      <w:proofErr w:type="gramEnd"/>
      <w:r w:rsidRPr="00300008">
        <w:t xml:space="preserve"> Y in the short-run.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increase investment spending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proofErr w:type="gramStart"/>
      <w:r w:rsidRPr="00925767">
        <w:rPr>
          <w:b/>
          <w:i/>
        </w:rPr>
        <w:t>increase</w:t>
      </w:r>
      <w:proofErr w:type="gramEnd"/>
      <w:r w:rsidRPr="00925767">
        <w:rPr>
          <w:b/>
          <w:i/>
        </w:rPr>
        <w:t xml:space="preserve"> Y in the long-run.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increase</w:t>
      </w:r>
      <w:proofErr w:type="gramEnd"/>
      <w:r w:rsidRPr="00300008">
        <w:t xml:space="preserve"> the price level in the short-run.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Which of the following will not shift short-run aggregate supply left?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An increase in the expected price level.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r w:rsidRPr="00925767">
        <w:rPr>
          <w:b/>
          <w:i/>
        </w:rPr>
        <w:t>A new cost-reducing production technology.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An</w:t>
      </w:r>
      <w:proofErr w:type="gramEnd"/>
      <w:r w:rsidRPr="00300008">
        <w:t xml:space="preserve"> decrease in the wage rate.</w:t>
      </w:r>
    </w:p>
    <w:p w:rsidR="00300008" w:rsidRPr="00300008" w:rsidRDefault="00300008" w:rsidP="00300008">
      <w:pPr>
        <w:pStyle w:val="ListParagraph"/>
        <w:numPr>
          <w:ilvl w:val="1"/>
          <w:numId w:val="1"/>
        </w:numPr>
      </w:pPr>
      <w:r w:rsidRPr="00300008">
        <w:t>Unusually good weather.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A negative supply shock which does not change AD or long-run supply will: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</w:rPr>
      </w:pPr>
      <w:proofErr w:type="gramStart"/>
      <w:r w:rsidRPr="00925767">
        <w:rPr>
          <w:b/>
        </w:rPr>
        <w:t>temporarily</w:t>
      </w:r>
      <w:proofErr w:type="gramEnd"/>
      <w:r w:rsidRPr="00925767">
        <w:rPr>
          <w:b/>
        </w:rPr>
        <w:t xml:space="preserve"> lower output and increase prices.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permanently</w:t>
      </w:r>
      <w:proofErr w:type="gramEnd"/>
      <w:r w:rsidRPr="00300008">
        <w:t xml:space="preserve"> lower output and increase prices.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permanently</w:t>
      </w:r>
      <w:proofErr w:type="gramEnd"/>
      <w:r w:rsidRPr="00300008">
        <w:t xml:space="preserve"> lower output and lower prices.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temporarily</w:t>
      </w:r>
      <w:proofErr w:type="gramEnd"/>
      <w:r w:rsidRPr="00300008">
        <w:t xml:space="preserve"> lower output and lower prices.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An increase in capital stock, which shifts long-run supply out, will: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proofErr w:type="gramStart"/>
      <w:r w:rsidRPr="00925767">
        <w:rPr>
          <w:b/>
          <w:i/>
        </w:rPr>
        <w:lastRenderedPageBreak/>
        <w:t>lower</w:t>
      </w:r>
      <w:proofErr w:type="gramEnd"/>
      <w:r w:rsidRPr="00925767">
        <w:rPr>
          <w:b/>
          <w:i/>
        </w:rPr>
        <w:t xml:space="preserve"> prices and increase output.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increase</w:t>
      </w:r>
      <w:proofErr w:type="gramEnd"/>
      <w:r w:rsidRPr="00300008">
        <w:t xml:space="preserve"> prices and not change output.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increase</w:t>
      </w:r>
      <w:proofErr w:type="gramEnd"/>
      <w:r w:rsidRPr="00300008">
        <w:t xml:space="preserve"> prices and increase output.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lower</w:t>
      </w:r>
      <w:proofErr w:type="gramEnd"/>
      <w:r w:rsidRPr="00300008">
        <w:t xml:space="preserve"> prices and not change output.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If over time prices and output both have risen, then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AD must have increased less than long-run supply increased.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AD must have increased as much as long-run supply increased.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r w:rsidRPr="00925767">
        <w:rPr>
          <w:b/>
          <w:i/>
        </w:rPr>
        <w:t>AD must have increased more than long-run supply increased.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Long-run supply must have decreased more than AD increased.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The Quantity Theory of Money and the component approach to AD agree that a change in ________ can shift the aggregate demand curve.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r w:rsidRPr="00925767">
        <w:rPr>
          <w:b/>
          <w:i/>
        </w:rPr>
        <w:t>money supply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planned investment spending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animal spirits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fiscal policy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The long-run supply curve is: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925767">
        <w:rPr>
          <w:b/>
          <w:i/>
        </w:rPr>
        <w:t>vertical</w:t>
      </w:r>
      <w:proofErr w:type="gramEnd"/>
      <w:r w:rsidRPr="00300008">
        <w:t>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horizontal</w:t>
      </w:r>
      <w:proofErr w:type="gramEnd"/>
      <w:r w:rsidRPr="00300008">
        <w:t>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downward-sloping</w:t>
      </w:r>
      <w:proofErr w:type="gramEnd"/>
      <w:r w:rsidRPr="00300008">
        <w:t>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upward-sloping</w:t>
      </w:r>
      <w:proofErr w:type="gramEnd"/>
      <w:r w:rsidRPr="00300008">
        <w:t>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According to real business cycle theory, short-run economic fluctuations are caused by changes in: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fiscal</w:t>
      </w:r>
      <w:proofErr w:type="gramEnd"/>
      <w:r w:rsidRPr="00300008">
        <w:t xml:space="preserve"> policy.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proofErr w:type="gramStart"/>
      <w:r w:rsidRPr="00925767">
        <w:rPr>
          <w:b/>
          <w:i/>
        </w:rPr>
        <w:t>the</w:t>
      </w:r>
      <w:proofErr w:type="gramEnd"/>
      <w:r w:rsidRPr="00925767">
        <w:rPr>
          <w:b/>
          <w:i/>
        </w:rPr>
        <w:t xml:space="preserve"> natural rate level of output.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high</w:t>
      </w:r>
      <w:proofErr w:type="gramEnd"/>
      <w:r w:rsidRPr="00300008">
        <w:t xml:space="preserve"> unemployment.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proofErr w:type="gramStart"/>
      <w:r w:rsidRPr="00300008">
        <w:t>the</w:t>
      </w:r>
      <w:proofErr w:type="gramEnd"/>
      <w:r w:rsidRPr="00300008">
        <w:t xml:space="preserve"> money supply.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The economic meaning of "In the long run, we are all dead" is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Over a long period of time we will all experience periods of unemployment and inability to pay the bills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r w:rsidRPr="00925767">
        <w:rPr>
          <w:b/>
          <w:i/>
        </w:rPr>
        <w:t>Over time, the self-correcting mechanism may work but is it very slow and the economy can't afford to wait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Over time, the self-correcting mechanism will work and employees will get their jobs back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Over time, we will all die and should invest to pay for our burial</w:t>
      </w:r>
    </w:p>
    <w:p w:rsidR="00300008" w:rsidRDefault="00300008" w:rsidP="00300008">
      <w:pPr>
        <w:pStyle w:val="ListParagraph"/>
        <w:numPr>
          <w:ilvl w:val="0"/>
          <w:numId w:val="1"/>
        </w:numPr>
      </w:pPr>
      <w:r w:rsidRPr="00300008">
        <w:t>The self-correcting mechanism of the economy explains why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Fiscal policy cannot increase aggregate demand in the short run.</w:t>
      </w:r>
    </w:p>
    <w:p w:rsidR="00300008" w:rsidRDefault="00300008" w:rsidP="00300008">
      <w:pPr>
        <w:pStyle w:val="ListParagraph"/>
        <w:numPr>
          <w:ilvl w:val="1"/>
          <w:numId w:val="1"/>
        </w:numPr>
      </w:pPr>
      <w:r w:rsidRPr="00300008">
        <w:t>The natural rate of output changes to eliminate unemployment.</w:t>
      </w:r>
    </w:p>
    <w:p w:rsidR="00300008" w:rsidRPr="00925767" w:rsidRDefault="00300008" w:rsidP="00300008">
      <w:pPr>
        <w:pStyle w:val="ListParagraph"/>
        <w:numPr>
          <w:ilvl w:val="1"/>
          <w:numId w:val="1"/>
        </w:numPr>
        <w:rPr>
          <w:b/>
          <w:i/>
        </w:rPr>
      </w:pPr>
      <w:r w:rsidRPr="00925767">
        <w:rPr>
          <w:b/>
          <w:i/>
        </w:rPr>
        <w:t>Wages and prices adjust to return the economy to full employment.</w:t>
      </w:r>
    </w:p>
    <w:p w:rsidR="001E75C8" w:rsidRDefault="00300008" w:rsidP="00300008">
      <w:pPr>
        <w:pStyle w:val="ListParagraph"/>
        <w:numPr>
          <w:ilvl w:val="1"/>
          <w:numId w:val="1"/>
        </w:numPr>
      </w:pPr>
      <w:r w:rsidRPr="00300008">
        <w:t>The economy will not sustain inflation.</w:t>
      </w:r>
    </w:p>
    <w:sectPr w:rsidR="001E75C8" w:rsidSect="001E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84F"/>
    <w:multiLevelType w:val="hybridMultilevel"/>
    <w:tmpl w:val="FD74DB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E854E5"/>
    <w:multiLevelType w:val="hybridMultilevel"/>
    <w:tmpl w:val="C886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008"/>
    <w:rsid w:val="001E75C8"/>
    <w:rsid w:val="00300008"/>
    <w:rsid w:val="0092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2010-04-20T07:18:00Z</dcterms:created>
  <dcterms:modified xsi:type="dcterms:W3CDTF">2010-04-20T07:32:00Z</dcterms:modified>
</cp:coreProperties>
</file>